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DEEEB" w14:textId="77777777" w:rsidR="00B923D9" w:rsidRDefault="00CD67D8">
      <w:pPr>
        <w:spacing w:after="40"/>
        <w:jc w:val="center"/>
      </w:pPr>
      <w:r>
        <w:rPr>
          <w:b/>
          <w:sz w:val="30"/>
        </w:rPr>
        <w:t>Live Well Shropshire</w:t>
      </w:r>
    </w:p>
    <w:p w14:paraId="6193AA0D" w14:textId="39FB3563" w:rsidR="00B923D9" w:rsidRDefault="00CD67D8">
      <w:pPr>
        <w:spacing w:after="40"/>
        <w:jc w:val="center"/>
      </w:pPr>
      <w:r>
        <w:rPr>
          <w:b/>
          <w:sz w:val="26"/>
        </w:rPr>
        <w:t xml:space="preserve">Volunteer Befriending </w:t>
      </w:r>
    </w:p>
    <w:p w14:paraId="78EF9826" w14:textId="77777777" w:rsidR="00B923D9" w:rsidRDefault="00CD67D8">
      <w:pPr>
        <w:spacing w:after="40"/>
        <w:jc w:val="center"/>
      </w:pPr>
      <w:r>
        <w:rPr>
          <w:b/>
          <w:sz w:val="26"/>
        </w:rPr>
        <w:t>Fact Sheet 6: Volunteer Support and Wellbeing</w:t>
      </w:r>
    </w:p>
    <w:p w14:paraId="1AACEB6F" w14:textId="77777777" w:rsidR="00B923D9" w:rsidRDefault="00CD67D8">
      <w:pPr>
        <w:spacing w:after="160"/>
        <w:jc w:val="center"/>
      </w:pPr>
      <w:r>
        <w:rPr>
          <w:b/>
        </w:rPr>
        <w:t>Telephone and Face-to-Face Befriending</w:t>
      </w:r>
    </w:p>
    <w:p w14:paraId="58DF8ACB" w14:textId="77777777" w:rsidR="00DC1C92" w:rsidRPr="00DC1C92" w:rsidRDefault="00CD67D8" w:rsidP="00DC1C92">
      <w:pPr>
        <w:spacing w:after="160"/>
        <w:jc w:val="center"/>
        <w:rPr>
          <w:sz w:val="20"/>
        </w:rPr>
      </w:pPr>
      <w:r>
        <w:rPr>
          <w:sz w:val="20"/>
        </w:rPr>
        <w:t xml:space="preserve">Version: 1.0    </w:t>
      </w:r>
      <w:r w:rsidR="00DC1C92" w:rsidRPr="00DC1C92">
        <w:rPr>
          <w:sz w:val="20"/>
        </w:rPr>
        <w:t>Effective date: [1.8.26]    Review date: [1.8.27]    Approved by: [DH]</w:t>
      </w:r>
    </w:p>
    <w:p w14:paraId="76D0BE17" w14:textId="12DC7F44" w:rsidR="00B923D9" w:rsidRDefault="00B923D9">
      <w:pPr>
        <w:spacing w:after="160"/>
        <w:jc w:val="center"/>
      </w:pPr>
    </w:p>
    <w:p w14:paraId="41195E1C" w14:textId="77777777" w:rsidR="00B923D9" w:rsidRDefault="00CD67D8">
      <w:pPr>
        <w:spacing w:before="160" w:after="40"/>
      </w:pPr>
      <w:r>
        <w:rPr>
          <w:b/>
          <w:sz w:val="24"/>
        </w:rPr>
        <w:t>Purpose</w:t>
      </w:r>
    </w:p>
    <w:p w14:paraId="053C256D" w14:textId="77777777" w:rsidR="00B923D9" w:rsidRDefault="00CD67D8">
      <w:pPr>
        <w:spacing w:after="80"/>
      </w:pPr>
      <w:r>
        <w:t xml:space="preserve">This fact sheet explains how volunteers can access support and protect their own wellbeing while providing telephone or face-to-face befriending. Befriending can be rewarding, but it may also involve listening to difficult experiences or noticing concerns. Volunteers should never feel that they </w:t>
      </w:r>
      <w:proofErr w:type="gramStart"/>
      <w:r>
        <w:t>have to</w:t>
      </w:r>
      <w:proofErr w:type="gramEnd"/>
      <w:r>
        <w:t xml:space="preserve"> manage these situations alone.</w:t>
      </w:r>
    </w:p>
    <w:p w14:paraId="6F74847C" w14:textId="77777777" w:rsidR="00B923D9" w:rsidRDefault="00CD67D8">
      <w:pPr>
        <w:spacing w:before="160" w:after="40"/>
      </w:pPr>
      <w:r>
        <w:rPr>
          <w:b/>
          <w:sz w:val="24"/>
        </w:rPr>
        <w:t>Why volunteer wellbeing matters</w:t>
      </w:r>
    </w:p>
    <w:p w14:paraId="640B8A99" w14:textId="77777777" w:rsidR="00B923D9" w:rsidRDefault="00CD67D8">
      <w:pPr>
        <w:spacing w:after="80"/>
      </w:pPr>
      <w:r>
        <w:t>Volunteer wellbeing is part of safe service delivery. Volunteers are more likely to provide consistent, boundaried and safe support when they know who to contact, when to ask for help, and how to pause or step back if volunteering becomes difficult. Looking after volunteer wellbeing also helps protect the people receiving befriending support.</w:t>
      </w:r>
    </w:p>
    <w:p w14:paraId="29D0EBAC" w14:textId="77777777" w:rsidR="00B923D9" w:rsidRDefault="00CD67D8">
      <w:pPr>
        <w:spacing w:before="160" w:after="40"/>
      </w:pPr>
      <w:r>
        <w:rPr>
          <w:b/>
          <w:sz w:val="24"/>
        </w:rPr>
        <w:t>Support available to volunteers</w:t>
      </w:r>
    </w:p>
    <w:p w14:paraId="4EEDE207" w14:textId="77777777" w:rsidR="00B923D9" w:rsidRDefault="00CD67D8">
      <w:pPr>
        <w:spacing w:after="80"/>
      </w:pPr>
      <w:r>
        <w:t>Volunteers should be able to access support through the service team. Support may include:</w:t>
      </w:r>
    </w:p>
    <w:p w14:paraId="1704F765" w14:textId="77777777" w:rsidR="00B923D9" w:rsidRDefault="00CD67D8">
      <w:pPr>
        <w:pStyle w:val="ListBullet"/>
        <w:spacing w:after="0"/>
      </w:pPr>
      <w:proofErr w:type="gramStart"/>
      <w:r>
        <w:t>a named</w:t>
      </w:r>
      <w:proofErr w:type="gramEnd"/>
      <w:r>
        <w:t xml:space="preserve"> Volunteer Lead, Coordinator or service contact;</w:t>
      </w:r>
    </w:p>
    <w:p w14:paraId="79D481D8" w14:textId="16D19962" w:rsidR="00702438" w:rsidRDefault="00702438">
      <w:pPr>
        <w:pStyle w:val="ListBullet"/>
        <w:spacing w:after="0"/>
      </w:pPr>
      <w:r>
        <w:t>a DBS check related to the role being undertaken, including covering of all costs:</w:t>
      </w:r>
    </w:p>
    <w:p w14:paraId="349390CB" w14:textId="77777777" w:rsidR="00B923D9" w:rsidRDefault="00CD67D8">
      <w:pPr>
        <w:pStyle w:val="ListBullet"/>
        <w:spacing w:after="0"/>
      </w:pPr>
      <w:r>
        <w:t>induction and role-specific guidance before starting;</w:t>
      </w:r>
    </w:p>
    <w:p w14:paraId="1C2690F1" w14:textId="77777777" w:rsidR="00B923D9" w:rsidRDefault="00CD67D8">
      <w:pPr>
        <w:pStyle w:val="ListBullet"/>
        <w:spacing w:after="0"/>
      </w:pPr>
      <w:r>
        <w:t>safeguarding, boundaries, lone working and data protection briefings;</w:t>
      </w:r>
    </w:p>
    <w:p w14:paraId="0E933530" w14:textId="77777777" w:rsidR="00B923D9" w:rsidRDefault="00CD67D8">
      <w:pPr>
        <w:pStyle w:val="ListBullet"/>
        <w:spacing w:after="0"/>
      </w:pPr>
      <w:r>
        <w:t>check-ins or review conversations about the volunteering role;</w:t>
      </w:r>
    </w:p>
    <w:p w14:paraId="406C186D" w14:textId="77777777" w:rsidR="00B923D9" w:rsidRDefault="00CD67D8">
      <w:pPr>
        <w:pStyle w:val="ListBullet"/>
        <w:spacing w:after="0"/>
      </w:pPr>
      <w:r>
        <w:t>advice if a match does not feel right or contact has become difficult;</w:t>
      </w:r>
    </w:p>
    <w:p w14:paraId="0DF1EAF6" w14:textId="77777777" w:rsidR="00B923D9" w:rsidRDefault="00CD67D8">
      <w:pPr>
        <w:pStyle w:val="ListBullet"/>
        <w:spacing w:after="0"/>
      </w:pPr>
      <w:r>
        <w:t>support after a safeguarding concern, emergency, distressing call or difficult visit;</w:t>
      </w:r>
    </w:p>
    <w:p w14:paraId="14CF9F49" w14:textId="77777777" w:rsidR="00B923D9" w:rsidRDefault="00CD67D8">
      <w:pPr>
        <w:pStyle w:val="ListBullet"/>
        <w:spacing w:after="0"/>
      </w:pPr>
      <w:r>
        <w:t>the option to pause, reduce or end volunteering where this is needed.</w:t>
      </w:r>
    </w:p>
    <w:p w14:paraId="7C1E64AB" w14:textId="77777777" w:rsidR="00B923D9" w:rsidRDefault="00CD67D8">
      <w:pPr>
        <w:spacing w:before="160" w:after="40"/>
      </w:pPr>
      <w:r>
        <w:rPr>
          <w:b/>
          <w:sz w:val="24"/>
        </w:rPr>
        <w:t>When to ask for support</w:t>
      </w:r>
    </w:p>
    <w:p w14:paraId="3508FA52" w14:textId="77777777" w:rsidR="00B923D9" w:rsidRDefault="00CD67D8">
      <w:pPr>
        <w:spacing w:after="80"/>
      </w:pPr>
      <w:r>
        <w:t>Volunteers should ask for support early rather than waiting until a situation becomes difficult. Speak to the Volunteer Lead or Coordinator if:</w:t>
      </w:r>
    </w:p>
    <w:p w14:paraId="3477DB8E" w14:textId="77777777" w:rsidR="00B923D9" w:rsidRDefault="00CD67D8">
      <w:pPr>
        <w:pStyle w:val="ListBullet"/>
        <w:spacing w:after="0"/>
      </w:pPr>
      <w:r>
        <w:t>you feel worried, upset, overwhelmed or unsure after a call or visit;</w:t>
      </w:r>
    </w:p>
    <w:p w14:paraId="752EA02A" w14:textId="77777777" w:rsidR="00B923D9" w:rsidRDefault="00CD67D8">
      <w:pPr>
        <w:pStyle w:val="ListBullet"/>
        <w:spacing w:after="0"/>
      </w:pPr>
      <w:r>
        <w:t>you are concerned about the person’s safety, wellbeing or level of need;</w:t>
      </w:r>
    </w:p>
    <w:p w14:paraId="18C35356" w14:textId="77777777" w:rsidR="00B923D9" w:rsidRDefault="00CD67D8">
      <w:pPr>
        <w:pStyle w:val="ListBullet"/>
        <w:spacing w:after="0"/>
      </w:pPr>
      <w:r>
        <w:t>the person asks for help outside the befriending role;</w:t>
      </w:r>
    </w:p>
    <w:p w14:paraId="1860C942" w14:textId="77777777" w:rsidR="00B923D9" w:rsidRDefault="00CD67D8">
      <w:pPr>
        <w:pStyle w:val="ListBullet"/>
        <w:spacing w:after="0"/>
      </w:pPr>
      <w:r>
        <w:t>you feel pressured to do more than was agreed;</w:t>
      </w:r>
    </w:p>
    <w:p w14:paraId="5415B999" w14:textId="77777777" w:rsidR="00B923D9" w:rsidRDefault="00CD67D8">
      <w:pPr>
        <w:pStyle w:val="ListBullet"/>
        <w:spacing w:after="0"/>
      </w:pPr>
      <w:r>
        <w:t>you are unsure about boundaries, confidentiality or safeguarding;</w:t>
      </w:r>
    </w:p>
    <w:p w14:paraId="607E0D81" w14:textId="77777777" w:rsidR="00B923D9" w:rsidRDefault="00CD67D8">
      <w:pPr>
        <w:pStyle w:val="ListBullet"/>
        <w:spacing w:after="0"/>
      </w:pPr>
      <w:r>
        <w:lastRenderedPageBreak/>
        <w:t>the match does not feel appropriate or sustainable;</w:t>
      </w:r>
    </w:p>
    <w:p w14:paraId="5ED8EF6B" w14:textId="77777777" w:rsidR="00B923D9" w:rsidRDefault="00CD67D8">
      <w:pPr>
        <w:pStyle w:val="ListBullet"/>
        <w:spacing w:after="0"/>
      </w:pPr>
      <w:proofErr w:type="gramStart"/>
      <w:r>
        <w:t>you</w:t>
      </w:r>
      <w:proofErr w:type="gramEnd"/>
      <w:r>
        <w:t xml:space="preserve"> need to pause or reduce your volunteering commitment.</w:t>
      </w:r>
    </w:p>
    <w:p w14:paraId="4365C8BE" w14:textId="77777777" w:rsidR="00B923D9" w:rsidRDefault="00CD67D8">
      <w:pPr>
        <w:spacing w:before="160" w:after="40"/>
      </w:pPr>
      <w:r>
        <w:rPr>
          <w:b/>
          <w:sz w:val="24"/>
        </w:rPr>
        <w:t>After a difficult call, visit or disclosure</w:t>
      </w:r>
    </w:p>
    <w:p w14:paraId="32D2F7F1" w14:textId="77777777" w:rsidR="00B923D9" w:rsidRDefault="00CD67D8">
      <w:pPr>
        <w:spacing w:after="80"/>
      </w:pPr>
      <w:r>
        <w:t xml:space="preserve">Befriending and one-to-one roles can create space where people disclose worries, harm or distress. If something difficult happens, volunteers should follow the safeguarding or escalation route where </w:t>
      </w:r>
      <w:proofErr w:type="gramStart"/>
      <w:r>
        <w:t>needed, and</w:t>
      </w:r>
      <w:proofErr w:type="gramEnd"/>
      <w:r>
        <w:t xml:space="preserve"> then seek support from the service. Volunteers should not keep </w:t>
      </w:r>
      <w:proofErr w:type="gramStart"/>
      <w:r>
        <w:t>worries to</w:t>
      </w:r>
      <w:proofErr w:type="gramEnd"/>
      <w:r>
        <w:t xml:space="preserve"> themselves or try to manage the emotional impact alone.</w:t>
      </w:r>
    </w:p>
    <w:p w14:paraId="627EA700" w14:textId="77777777" w:rsidR="00B923D9" w:rsidRDefault="00CD67D8">
      <w:pPr>
        <w:pStyle w:val="ListBullet"/>
        <w:spacing w:after="0"/>
      </w:pPr>
      <w:r>
        <w:t>Report safeguarding or welfare concerns promptly.</w:t>
      </w:r>
    </w:p>
    <w:p w14:paraId="2FD98BA9" w14:textId="77777777" w:rsidR="00B923D9" w:rsidRDefault="00CD67D8">
      <w:pPr>
        <w:pStyle w:val="ListBullet"/>
        <w:spacing w:after="0"/>
      </w:pPr>
      <w:r>
        <w:t xml:space="preserve">Record </w:t>
      </w:r>
      <w:proofErr w:type="gramStart"/>
      <w:r>
        <w:t>factual information</w:t>
      </w:r>
      <w:proofErr w:type="gramEnd"/>
      <w:r>
        <w:t xml:space="preserve"> only through the agreed route.</w:t>
      </w:r>
    </w:p>
    <w:p w14:paraId="47CF9202" w14:textId="77777777" w:rsidR="00B923D9" w:rsidRDefault="00CD67D8">
      <w:pPr>
        <w:pStyle w:val="ListBullet"/>
        <w:spacing w:after="0"/>
      </w:pPr>
      <w:r>
        <w:t>Speak to the Volunteer Lead, Coordinator or Safeguarding Lead for support.</w:t>
      </w:r>
    </w:p>
    <w:p w14:paraId="012138BD" w14:textId="77777777" w:rsidR="00B923D9" w:rsidRDefault="00CD67D8">
      <w:pPr>
        <w:pStyle w:val="ListBullet"/>
        <w:spacing w:after="0"/>
      </w:pPr>
      <w:r>
        <w:t>Ask for a debrief if the situation was upsetting or unclear.</w:t>
      </w:r>
    </w:p>
    <w:p w14:paraId="728A4E40" w14:textId="77777777" w:rsidR="00B923D9" w:rsidRDefault="00CD67D8">
      <w:pPr>
        <w:pStyle w:val="ListBullet"/>
        <w:spacing w:after="0"/>
      </w:pPr>
      <w:r>
        <w:t>Do not continue contact if you feel unsafe or unsupported.</w:t>
      </w:r>
    </w:p>
    <w:p w14:paraId="3EE8D1CE" w14:textId="77777777" w:rsidR="00B923D9" w:rsidRDefault="00CD67D8">
      <w:pPr>
        <w:spacing w:before="160" w:after="40"/>
      </w:pPr>
      <w:r>
        <w:rPr>
          <w:b/>
          <w:sz w:val="24"/>
        </w:rPr>
        <w:t>Maintaining healthy boundaries for your own wellbeing</w:t>
      </w:r>
    </w:p>
    <w:p w14:paraId="04C5A814" w14:textId="77777777" w:rsidR="00B923D9" w:rsidRDefault="00CD67D8">
      <w:pPr>
        <w:spacing w:after="80"/>
      </w:pPr>
      <w:r>
        <w:t>Good boundaries also protect volunteers. It is important not to become the person’s only source of support, not to promise more than the service can provide, and not to take on care, counselling, advocacy or financial responsibilities. If the person appears to need more than befriending, this should be escalated to the service team.</w:t>
      </w:r>
    </w:p>
    <w:p w14:paraId="2DCDAB62" w14:textId="77777777" w:rsidR="00B923D9" w:rsidRDefault="00CD67D8">
      <w:pPr>
        <w:spacing w:before="160" w:after="40"/>
      </w:pPr>
      <w:r>
        <w:rPr>
          <w:b/>
          <w:sz w:val="24"/>
        </w:rPr>
        <w:t>Taking a pause or stepping back</w:t>
      </w:r>
    </w:p>
    <w:p w14:paraId="46349735" w14:textId="77777777" w:rsidR="00B923D9" w:rsidRDefault="00CD67D8">
      <w:pPr>
        <w:spacing w:after="80"/>
      </w:pPr>
      <w:r>
        <w:t>Volunteers may need to pause, reduce or end their volunteering due to health, personal circumstances, emotional impact, availability or because a match is no longer suitable. Volunteers should let the service know as early as possible so support can be arranged and the person receiving befriending is not left without appropriate follow-up.</w:t>
      </w:r>
    </w:p>
    <w:p w14:paraId="6A99A677" w14:textId="77777777" w:rsidR="00B923D9" w:rsidRDefault="00CD67D8">
      <w:pPr>
        <w:spacing w:before="160" w:after="40"/>
      </w:pPr>
      <w:r>
        <w:rPr>
          <w:b/>
          <w:sz w:val="24"/>
        </w:rPr>
        <w:t>No-blame reporting and support</w:t>
      </w:r>
    </w:p>
    <w:p w14:paraId="239417BF" w14:textId="77777777" w:rsidR="00B923D9" w:rsidRDefault="00CD67D8">
      <w:pPr>
        <w:spacing w:after="80"/>
      </w:pPr>
      <w:r>
        <w:t>Volunteers who raise concerns in good faith should be supported. Reporting a concern, mistake, data issue, near miss or difficult situation allows the service to respond safely, learn and improve. Volunteers should not delay reporting because they are worried about blame.</w:t>
      </w:r>
    </w:p>
    <w:p w14:paraId="035FBF2D" w14:textId="77777777" w:rsidR="00B923D9" w:rsidRDefault="00CD67D8">
      <w:pPr>
        <w:spacing w:before="160" w:after="40"/>
      </w:pPr>
      <w:r>
        <w:rPr>
          <w:b/>
          <w:sz w:val="24"/>
        </w:rPr>
        <w:t>Key contacts and escalation</w:t>
      </w:r>
    </w:p>
    <w:p w14:paraId="0B35CB16" w14:textId="77777777" w:rsidR="00B923D9" w:rsidRDefault="00CD67D8">
      <w:pPr>
        <w:spacing w:after="80"/>
      </w:pPr>
      <w:r>
        <w:t>If you need support, use the agreed local route. Insert named local contacts before issue.</w:t>
      </w:r>
    </w:p>
    <w:p w14:paraId="29BCC523" w14:textId="6C1D0A86" w:rsidR="00B923D9" w:rsidRDefault="00CD67D8">
      <w:pPr>
        <w:pStyle w:val="ListBullet"/>
        <w:spacing w:after="0"/>
      </w:pPr>
      <w:r>
        <w:t>Volunteer Lead / Coordinator: [</w:t>
      </w:r>
      <w:r w:rsidR="000971FC">
        <w:t xml:space="preserve">Karen Jones </w:t>
      </w:r>
      <w:r w:rsidR="000971FC">
        <w:t>0800 612 9355</w:t>
      </w:r>
      <w:r>
        <w:t>]</w:t>
      </w:r>
    </w:p>
    <w:p w14:paraId="49E3A7C1" w14:textId="29BF204B" w:rsidR="00B923D9" w:rsidRDefault="00CD67D8">
      <w:pPr>
        <w:pStyle w:val="ListBullet"/>
        <w:spacing w:after="0"/>
      </w:pPr>
      <w:r>
        <w:t>Safeguarding Lead: [</w:t>
      </w:r>
      <w:r w:rsidR="000971FC">
        <w:t xml:space="preserve">Darran Hall </w:t>
      </w:r>
      <w:r w:rsidR="000230A7">
        <w:t>0800 612 9355</w:t>
      </w:r>
      <w:r>
        <w:t>]</w:t>
      </w:r>
    </w:p>
    <w:p w14:paraId="3DA7815D" w14:textId="77777777" w:rsidR="00B923D9" w:rsidRDefault="00CD67D8">
      <w:pPr>
        <w:pStyle w:val="ListBullet"/>
        <w:spacing w:after="0"/>
      </w:pPr>
      <w:r>
        <w:t>Live Well Shropshire: 0800 612 9355</w:t>
      </w:r>
    </w:p>
    <w:p w14:paraId="5E1A95FD" w14:textId="77777777" w:rsidR="00B923D9" w:rsidRDefault="00CD67D8">
      <w:pPr>
        <w:pStyle w:val="ListBullet"/>
        <w:spacing w:after="0"/>
      </w:pPr>
      <w:r>
        <w:t>ICE Creates team: 0151 647 4700 and ask to speak to a safeguarding lead if the concern relates to safety or safeguarding</w:t>
      </w:r>
    </w:p>
    <w:p w14:paraId="3CF8F682" w14:textId="77777777" w:rsidR="00B923D9" w:rsidRDefault="00CD67D8">
      <w:pPr>
        <w:pStyle w:val="ListBullet"/>
        <w:spacing w:after="0"/>
      </w:pPr>
      <w:r>
        <w:t>Shropshire Council First Point of Contact: 0345 678 9044 (Mon–Thu 9am–5pm, Fri 9am–4pm)</w:t>
      </w:r>
    </w:p>
    <w:p w14:paraId="3615ACC6" w14:textId="77777777" w:rsidR="00B923D9" w:rsidRDefault="00CD67D8">
      <w:pPr>
        <w:pStyle w:val="ListBullet"/>
        <w:spacing w:after="0"/>
      </w:pPr>
      <w:r>
        <w:t>Urgent out-of-hours safeguarding support: 0345 678 9040</w:t>
      </w:r>
    </w:p>
    <w:p w14:paraId="7891EFB5" w14:textId="77777777" w:rsidR="00B923D9" w:rsidRDefault="00CD67D8">
      <w:pPr>
        <w:pStyle w:val="ListBullet"/>
        <w:spacing w:after="0"/>
      </w:pPr>
      <w:r>
        <w:lastRenderedPageBreak/>
        <w:t>Emergency services: 999 if there is immediate danger</w:t>
      </w:r>
    </w:p>
    <w:p w14:paraId="11A5F369" w14:textId="77777777" w:rsidR="00B923D9" w:rsidRDefault="00CD67D8">
      <w:pPr>
        <w:spacing w:before="160" w:after="40"/>
      </w:pPr>
      <w:r>
        <w:rPr>
          <w:b/>
          <w:sz w:val="24"/>
        </w:rPr>
        <w:t>Remember</w:t>
      </w:r>
    </w:p>
    <w:p w14:paraId="2677B1FA" w14:textId="77777777" w:rsidR="00B923D9" w:rsidRDefault="00CD67D8">
      <w:pPr>
        <w:pStyle w:val="ListBullet"/>
        <w:spacing w:after="0"/>
      </w:pPr>
      <w:r>
        <w:t>You are never expected to manage difficult situations alone.</w:t>
      </w:r>
    </w:p>
    <w:p w14:paraId="58F38B73" w14:textId="77777777" w:rsidR="00B923D9" w:rsidRDefault="00CD67D8">
      <w:pPr>
        <w:pStyle w:val="ListBullet"/>
        <w:spacing w:after="0"/>
      </w:pPr>
      <w:r>
        <w:t>Ask for support early if something feels unclear, upsetting or unsafe.</w:t>
      </w:r>
    </w:p>
    <w:p w14:paraId="1239AD7F" w14:textId="77777777" w:rsidR="00B923D9" w:rsidRDefault="00CD67D8">
      <w:pPr>
        <w:pStyle w:val="ListBullet"/>
        <w:spacing w:after="0"/>
      </w:pPr>
      <w:r>
        <w:t>Good boundaries protect both volunteers and the people being supported.</w:t>
      </w:r>
    </w:p>
    <w:p w14:paraId="49C19822" w14:textId="77777777" w:rsidR="00B923D9" w:rsidRDefault="00CD67D8">
      <w:pPr>
        <w:pStyle w:val="ListBullet"/>
        <w:spacing w:after="0"/>
      </w:pPr>
      <w:r>
        <w:t>It is acceptable to pause or step back from volunteering if needed.</w:t>
      </w:r>
    </w:p>
    <w:p w14:paraId="22F636A1" w14:textId="77777777" w:rsidR="00B923D9" w:rsidRDefault="00CD67D8">
      <w:pPr>
        <w:pStyle w:val="ListBullet"/>
        <w:spacing w:after="0"/>
      </w:pPr>
      <w:r>
        <w:t>Raising concerns promptly helps keep everyone safe.</w:t>
      </w:r>
    </w:p>
    <w:p w14:paraId="5E998C2F" w14:textId="77777777" w:rsidR="00D66B96" w:rsidRDefault="00D66B96" w:rsidP="00D66B96">
      <w:pPr>
        <w:pStyle w:val="ListBullet"/>
        <w:numPr>
          <w:ilvl w:val="0"/>
          <w:numId w:val="0"/>
        </w:numPr>
        <w:spacing w:after="0"/>
        <w:ind w:left="360"/>
      </w:pPr>
    </w:p>
    <w:p w14:paraId="4F0E3241" w14:textId="77777777" w:rsidR="00D66B96" w:rsidRPr="00D66B96" w:rsidRDefault="00D66B96" w:rsidP="00D66B96">
      <w:pPr>
        <w:spacing w:before="160" w:after="40"/>
        <w:rPr>
          <w:b/>
          <w:bCs/>
        </w:rPr>
      </w:pPr>
      <w:r w:rsidRPr="00D66B96">
        <w:rPr>
          <w:b/>
          <w:bCs/>
        </w:rPr>
        <w:t>Document control</w:t>
      </w:r>
    </w:p>
    <w:p w14:paraId="6EAAC20D" w14:textId="77777777" w:rsidR="00D66B96" w:rsidRPr="00D66B96" w:rsidRDefault="00D66B96" w:rsidP="00D66B96">
      <w:pPr>
        <w:spacing w:before="160" w:after="40"/>
        <w:rPr>
          <w:b/>
          <w:bCs/>
        </w:rPr>
      </w:pPr>
    </w:p>
    <w:p w14:paraId="27E34FC8" w14:textId="77777777" w:rsidR="00D66B96" w:rsidRPr="00715F23" w:rsidRDefault="00D66B96" w:rsidP="00D66B96">
      <w:pPr>
        <w:spacing w:before="160" w:after="40"/>
      </w:pPr>
      <w:r w:rsidRPr="00715F23">
        <w:t>Service: Live Well Shropshire____________________________________________</w:t>
      </w:r>
    </w:p>
    <w:p w14:paraId="5678643A" w14:textId="77777777" w:rsidR="00D66B96" w:rsidRPr="00715F23" w:rsidRDefault="00D66B96" w:rsidP="00D66B96">
      <w:pPr>
        <w:spacing w:before="160" w:after="40"/>
      </w:pPr>
    </w:p>
    <w:p w14:paraId="63A9E43A" w14:textId="77777777" w:rsidR="00D66B96" w:rsidRPr="00715F23" w:rsidRDefault="00D66B96" w:rsidP="00D66B96">
      <w:pPr>
        <w:spacing w:before="160" w:after="40"/>
      </w:pPr>
      <w:r w:rsidRPr="00715F23">
        <w:t xml:space="preserve">Issued by: </w:t>
      </w:r>
      <w:proofErr w:type="spellStart"/>
      <w:proofErr w:type="gramStart"/>
      <w:r w:rsidRPr="00715F23">
        <w:t>D.Hall</w:t>
      </w:r>
      <w:proofErr w:type="spellEnd"/>
      <w:proofErr w:type="gramEnd"/>
      <w:r w:rsidRPr="00715F23">
        <w:t>____________________________________________</w:t>
      </w:r>
    </w:p>
    <w:p w14:paraId="07A57923" w14:textId="77777777" w:rsidR="00D66B96" w:rsidRPr="00715F23" w:rsidRDefault="00D66B96" w:rsidP="00D66B96">
      <w:pPr>
        <w:spacing w:before="160" w:after="40"/>
      </w:pPr>
    </w:p>
    <w:p w14:paraId="7224F50D" w14:textId="77777777" w:rsidR="00D66B96" w:rsidRPr="00715F23" w:rsidRDefault="00D66B96" w:rsidP="00D66B96">
      <w:pPr>
        <w:spacing w:before="160" w:after="40"/>
      </w:pPr>
      <w:r w:rsidRPr="00715F23">
        <w:t>Date issued: 1.8.26____________________________________________</w:t>
      </w:r>
    </w:p>
    <w:p w14:paraId="0ED9DC8D" w14:textId="77777777" w:rsidR="00D66B96" w:rsidRPr="00715F23" w:rsidRDefault="00D66B96" w:rsidP="00D66B96">
      <w:pPr>
        <w:spacing w:before="160" w:after="40"/>
      </w:pPr>
    </w:p>
    <w:p w14:paraId="56EEC531" w14:textId="77777777" w:rsidR="00D66B96" w:rsidRPr="00715F23" w:rsidRDefault="00D66B96" w:rsidP="00D66B96">
      <w:pPr>
        <w:spacing w:before="160" w:after="40"/>
      </w:pPr>
      <w:r w:rsidRPr="00715F23">
        <w:t>Next review due: 1.8.27____________________________________________</w:t>
      </w:r>
    </w:p>
    <w:p w14:paraId="12E02295" w14:textId="13F23CAB" w:rsidR="00B923D9" w:rsidRDefault="00B923D9" w:rsidP="00D66B96">
      <w:pPr>
        <w:spacing w:before="160" w:after="40"/>
      </w:pPr>
    </w:p>
    <w:sectPr w:rsidR="00B923D9"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0CD4A" w14:textId="77777777" w:rsidR="00DC6B50" w:rsidRDefault="00DC6B50" w:rsidP="00702438">
      <w:pPr>
        <w:spacing w:after="0" w:line="240" w:lineRule="auto"/>
      </w:pPr>
      <w:r>
        <w:separator/>
      </w:r>
    </w:p>
  </w:endnote>
  <w:endnote w:type="continuationSeparator" w:id="0">
    <w:p w14:paraId="1303AAE6" w14:textId="77777777" w:rsidR="00DC6B50" w:rsidRDefault="00DC6B50" w:rsidP="00702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2A6B" w14:textId="77777777" w:rsidR="00DC6B50" w:rsidRDefault="00DC6B50" w:rsidP="00702438">
      <w:pPr>
        <w:spacing w:after="0" w:line="240" w:lineRule="auto"/>
      </w:pPr>
      <w:r>
        <w:separator/>
      </w:r>
    </w:p>
  </w:footnote>
  <w:footnote w:type="continuationSeparator" w:id="0">
    <w:p w14:paraId="2B8FE553" w14:textId="77777777" w:rsidR="00DC6B50" w:rsidRDefault="00DC6B50" w:rsidP="00702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40D4" w14:textId="00A92B09" w:rsidR="00702438" w:rsidRDefault="00702438" w:rsidP="00702438">
    <w:pPr>
      <w:pStyle w:val="Header"/>
      <w:jc w:val="right"/>
    </w:pPr>
    <w:r>
      <w:rPr>
        <w:noProof/>
      </w:rPr>
      <w:drawing>
        <wp:inline distT="0" distB="0" distL="0" distR="0" wp14:anchorId="74E4B5EF" wp14:editId="05247E7A">
          <wp:extent cx="990600" cy="1213752"/>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250" cy="1245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66111385">
    <w:abstractNumId w:val="8"/>
  </w:num>
  <w:num w:numId="2" w16cid:durableId="83190189">
    <w:abstractNumId w:val="6"/>
  </w:num>
  <w:num w:numId="3" w16cid:durableId="2111779745">
    <w:abstractNumId w:val="5"/>
  </w:num>
  <w:num w:numId="4" w16cid:durableId="1119954198">
    <w:abstractNumId w:val="4"/>
  </w:num>
  <w:num w:numId="5" w16cid:durableId="1117674507">
    <w:abstractNumId w:val="7"/>
  </w:num>
  <w:num w:numId="6" w16cid:durableId="1731267714">
    <w:abstractNumId w:val="3"/>
  </w:num>
  <w:num w:numId="7" w16cid:durableId="635793916">
    <w:abstractNumId w:val="2"/>
  </w:num>
  <w:num w:numId="8" w16cid:durableId="574047872">
    <w:abstractNumId w:val="1"/>
  </w:num>
  <w:num w:numId="9" w16cid:durableId="421344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0A7"/>
    <w:rsid w:val="00034616"/>
    <w:rsid w:val="0006063C"/>
    <w:rsid w:val="000971FC"/>
    <w:rsid w:val="0015074B"/>
    <w:rsid w:val="0029639D"/>
    <w:rsid w:val="00326F90"/>
    <w:rsid w:val="00702438"/>
    <w:rsid w:val="00715F23"/>
    <w:rsid w:val="00733B0D"/>
    <w:rsid w:val="008F662C"/>
    <w:rsid w:val="009A536E"/>
    <w:rsid w:val="00A10177"/>
    <w:rsid w:val="00AA1D8D"/>
    <w:rsid w:val="00B47730"/>
    <w:rsid w:val="00B923D9"/>
    <w:rsid w:val="00CB0664"/>
    <w:rsid w:val="00CD67D8"/>
    <w:rsid w:val="00D66B96"/>
    <w:rsid w:val="00D92FA0"/>
    <w:rsid w:val="00DC1C92"/>
    <w:rsid w:val="00DC6B50"/>
    <w:rsid w:val="00FC693F"/>
    <w:rsid w:val="45AD8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253B70C4-970A-4AD0-A6E3-9F1A2375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11FDA-52A5-4B68-91F3-2435C8B890CF}">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2.xml><?xml version="1.0" encoding="utf-8"?>
<ds:datastoreItem xmlns:ds="http://schemas.openxmlformats.org/officeDocument/2006/customXml" ds:itemID="{E43B8282-6C71-477E-A299-A802A8A47EA6}">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7B3D65AE-EE22-4E2F-9CA2-FBB22BBD4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859</Words>
  <Characters>4300</Characters>
  <Application>Microsoft Office Word</Application>
  <DocSecurity>0</DocSecurity>
  <Lines>477</Lines>
  <Paragraphs>303</Paragraphs>
  <ScaleCrop>false</ScaleCrop>
  <Manager/>
  <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Darran Hall</cp:lastModifiedBy>
  <cp:revision>9</cp:revision>
  <dcterms:created xsi:type="dcterms:W3CDTF">2026-06-29T13:29:00Z</dcterms:created>
  <dcterms:modified xsi:type="dcterms:W3CDTF">2026-07-30T11:44:00Z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